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Teilnehmerliste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BodyText"/>
        <w:bidi w:val="0"/>
        <w:jc w:val="start"/>
        <w:rPr>
          <w:lang w:val="de-DE"/>
        </w:rPr>
      </w:pPr>
      <w:r>
        <w:rPr>
          <w:b/>
          <w:bCs/>
          <w:lang w:val="de-DE"/>
        </w:rPr>
        <w:t>Kursbezeichnung</w:t>
      </w:r>
      <w:r>
        <w:rPr>
          <w:lang w:val="de-DE"/>
        </w:rPr>
        <w:t>: _________________________________________________</w:t>
      </w:r>
    </w:p>
    <w:p>
      <w:pPr>
        <w:pStyle w:val="BodyText"/>
        <w:bidi w:val="0"/>
        <w:jc w:val="start"/>
        <w:rPr>
          <w:lang w:val="de-DE"/>
        </w:rPr>
      </w:pPr>
      <w:r>
        <w:rPr>
          <w:b/>
          <w:bCs/>
          <w:lang w:val="de-DE"/>
        </w:rPr>
        <w:t>Datum:</w:t>
      </w:r>
      <w:r>
        <w:rPr>
          <w:lang w:val="de-DE"/>
        </w:rPr>
        <w:t xml:space="preserve"> </w:t>
        <w:tab/>
        <w:t>_________________________</w:t>
      </w:r>
    </w:p>
    <w:p>
      <w:pPr>
        <w:pStyle w:val="BodyText"/>
        <w:bidi w:val="0"/>
        <w:jc w:val="start"/>
        <w:rPr>
          <w:lang w:val="de-DE"/>
        </w:rPr>
      </w:pPr>
      <w:r>
        <w:rPr>
          <w:b/>
          <w:bCs/>
          <w:lang w:val="de-DE"/>
        </w:rPr>
        <w:t>Kursleiter:</w:t>
      </w:r>
      <w:r>
        <w:rPr>
          <w:lang w:val="de-DE"/>
        </w:rPr>
        <w:t xml:space="preserve"> </w:t>
        <w:tab/>
        <w:t>_____________________________________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591"/>
        <w:gridCol w:w="2663"/>
        <w:gridCol w:w="2083"/>
        <w:gridCol w:w="1963"/>
        <w:gridCol w:w="1532"/>
        <w:gridCol w:w="1146"/>
      </w:tblGrid>
      <w:tr>
        <w:trPr>
          <w:tblHeader w:val="true"/>
        </w:trPr>
        <w:tc>
          <w:tcPr>
            <w:tcW w:w="591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266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Name des Teilnehmers</w:t>
            </w:r>
          </w:p>
        </w:tc>
        <w:tc>
          <w:tcPr>
            <w:tcW w:w="208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E-Mail / Telefon</w:t>
            </w:r>
          </w:p>
        </w:tc>
        <w:tc>
          <w:tcPr>
            <w:tcW w:w="196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Zahlungsstatus</w:t>
            </w:r>
          </w:p>
        </w:tc>
        <w:tc>
          <w:tcPr>
            <w:tcW w:w="1532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Unterschrift</w:t>
            </w:r>
          </w:p>
        </w:tc>
        <w:tc>
          <w:tcPr>
            <w:tcW w:w="1146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Notizen</w:t>
            </w:r>
          </w:p>
        </w:tc>
      </w:tr>
      <w:tr>
        <w:trPr>
          <w:trHeight w:val="416" w:hRule="atLeast"/>
        </w:trPr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ascii="Cambria" w:hAnsi="Cambria"/>
                <w:color w:val="auto"/>
                <w:lang w:val="de-DE" w:eastAsia="en-US" w:bidi="ar-SA"/>
              </w:rPr>
              <w:t>2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bidi w:val="0"/>
              <w:spacing w:before="36" w:after="36"/>
              <w:jc w:val="start"/>
              <w:rPr>
                <w:rFonts w:ascii="Cambria" w:hAnsi="Cambria"/>
                <w:color w:val="auto"/>
                <w:lang w:val="de-DE" w:eastAsia="en-US" w:bidi="ar-SA"/>
              </w:rPr>
            </w:pPr>
            <w:r>
              <w:rPr>
                <w:rFonts w:ascii="Cambria" w:hAnsi="Cambria"/>
                <w:color w:val="auto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bidi w:val="0"/>
              <w:spacing w:before="36" w:after="36"/>
              <w:jc w:val="start"/>
              <w:rPr>
                <w:rFonts w:ascii="Cambria" w:hAnsi="Cambria"/>
                <w:color w:val="auto"/>
                <w:lang w:val="de-DE" w:eastAsia="en-US" w:bidi="ar-SA"/>
              </w:rPr>
            </w:pPr>
            <w:r>
              <w:rPr>
                <w:rFonts w:ascii="Cambria" w:hAnsi="Cambria"/>
                <w:color w:val="auto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bidi w:val="0"/>
              <w:spacing w:before="36" w:after="36"/>
              <w:jc w:val="start"/>
              <w:rPr>
                <w:rFonts w:ascii="Cambria" w:hAnsi="Cambria"/>
                <w:color w:val="auto"/>
                <w:lang w:val="de-DE" w:eastAsia="en-US" w:bidi="ar-SA"/>
              </w:rPr>
            </w:pPr>
            <w:r>
              <w:rPr>
                <w:rFonts w:ascii="Cambria" w:hAnsi="Cambria"/>
                <w:color w:val="auto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bidi w:val="0"/>
              <w:spacing w:before="36" w:after="36"/>
              <w:jc w:val="start"/>
              <w:rPr>
                <w:rFonts w:ascii="Cambria" w:hAnsi="Cambria"/>
                <w:color w:val="auto"/>
                <w:lang w:val="de-DE" w:eastAsia="en-US" w:bidi="ar-SA"/>
              </w:rPr>
            </w:pPr>
            <w:r>
              <w:rPr>
                <w:rFonts w:ascii="Cambria" w:hAnsi="Cambria"/>
                <w:color w:val="auto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19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 ]  bezahlt</w:t>
            </w:r>
          </w:p>
        </w:tc>
        <w:tc>
          <w:tcPr>
            <w:tcW w:w="153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46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-10160</wp:posOffset>
                </wp:positionH>
                <wp:positionV relativeFrom="paragraph">
                  <wp:posOffset>636270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8pt,50.1pt" to="498.1pt,50.1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LibreOffice/24.2.7.2$Linux_X86_64 LibreOffice_project/420$Build-2</Application>
  <AppVersion>15.0000</AppVersion>
  <Pages>1</Pages>
  <Words>113</Words>
  <Characters>525</Characters>
  <CharactersWithSpaces>651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2025-09-23T11:53:08Z</cp:lastPrinted>
  <dcterms:modified xsi:type="dcterms:W3CDTF">2025-09-23T12:32:39Z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