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Gästeliste Event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Event: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Datum:</w:t>
      </w:r>
      <w:r>
        <w:rPr>
          <w:lang w:val="de-DE"/>
        </w:rPr>
        <w:t xml:space="preserve"> _________________________ </w:t>
      </w:r>
      <w:r>
        <w:rPr>
          <w:b/>
          <w:bCs/>
          <w:lang w:val="de-DE"/>
        </w:rPr>
        <w:t>Einlass: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1027"/>
        <w:gridCol w:w="3441"/>
        <w:gridCol w:w="1326"/>
        <w:gridCol w:w="2326"/>
        <w:gridCol w:w="1863"/>
      </w:tblGrid>
      <w:tr>
        <w:trPr>
          <w:tblHeader w:val="true"/>
        </w:trPr>
        <w:tc>
          <w:tcPr>
            <w:tcW w:w="102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Check-in</w:t>
            </w:r>
          </w:p>
        </w:tc>
        <w:tc>
          <w:tcPr>
            <w:tcW w:w="3441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Ticketkäufers/Gastes</w:t>
            </w:r>
          </w:p>
        </w:tc>
        <w:tc>
          <w:tcPr>
            <w:tcW w:w="1326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Anz. Tickets</w:t>
            </w:r>
          </w:p>
        </w:tc>
        <w:tc>
          <w:tcPr>
            <w:tcW w:w="2326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Ticket-ID / Buchungs-Nr.</w:t>
            </w:r>
          </w:p>
        </w:tc>
        <w:tc>
          <w:tcPr>
            <w:tcW w:w="186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Ticketkategorie</w:t>
            </w:r>
          </w:p>
        </w:tc>
      </w:tr>
      <w:tr>
        <w:trPr>
          <w:trHeight w:val="416" w:hRule="atLeast"/>
        </w:trPr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02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  <w:tc>
          <w:tcPr>
            <w:tcW w:w="344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326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6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8890</wp:posOffset>
                </wp:positionH>
                <wp:positionV relativeFrom="paragraph">
                  <wp:posOffset>482600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7pt,38pt" to="499.6pt,38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Gaesteliste_Event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Gaesteliste_Even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Gaesteliste_Event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Gaesteliste_Event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Gaesteliste_Event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LibreOffice/24.2.7.2$Linux_X86_64 LibreOffice_project/420$Build-2</Application>
  <AppVersion>15.0000</AppVersion>
  <Pages>1</Pages>
  <Words>80</Words>
  <Characters>393</Characters>
  <CharactersWithSpaces>463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2025-09-23T12:29:07Z</cp:lastPrinted>
  <dcterms:modified xsi:type="dcterms:W3CDTF">2025-09-23T12:36:48Z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